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029C" w14:textId="6DCD20EA" w:rsidR="00064793" w:rsidRDefault="00064793" w:rsidP="0006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5 класса</w:t>
      </w:r>
      <w:r w:rsidR="00FA7944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(программа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Г.С.Меркина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174AD76" w14:textId="77777777" w:rsidR="00FA7944" w:rsidRDefault="00FA7944" w:rsidP="0006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BFFD4" w14:textId="77777777" w:rsidR="00064793" w:rsidRPr="009C4717" w:rsidRDefault="00064793" w:rsidP="00064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7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>-старший Ж. «Борьба за огонь»</w:t>
      </w:r>
      <w:r w:rsidRPr="009C471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Линевский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4717">
        <w:rPr>
          <w:rFonts w:ascii="Times New Roman" w:hAnsi="Times New Roman" w:cs="Times New Roman"/>
          <w:sz w:val="24"/>
          <w:szCs w:val="24"/>
        </w:rPr>
        <w:t>Листы каменной книги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717">
        <w:rPr>
          <w:rFonts w:ascii="Times New Roman" w:hAnsi="Times New Roman" w:cs="Times New Roman"/>
          <w:sz w:val="24"/>
          <w:szCs w:val="24"/>
        </w:rPr>
        <w:br/>
        <w:t xml:space="preserve">3. Лондон Д. «Сказание о 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>»</w:t>
      </w:r>
      <w:r w:rsidRPr="009C4717">
        <w:rPr>
          <w:rFonts w:ascii="Times New Roman" w:hAnsi="Times New Roman" w:cs="Times New Roman"/>
          <w:sz w:val="24"/>
          <w:szCs w:val="24"/>
        </w:rPr>
        <w:br/>
        <w:t>4. Античны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717">
        <w:rPr>
          <w:rFonts w:ascii="Times New Roman" w:hAnsi="Times New Roman" w:cs="Times New Roman"/>
          <w:sz w:val="24"/>
          <w:szCs w:val="24"/>
        </w:rPr>
        <w:t xml:space="preserve"> миф</w:t>
      </w:r>
      <w:r>
        <w:rPr>
          <w:rFonts w:ascii="Times New Roman" w:hAnsi="Times New Roman" w:cs="Times New Roman"/>
          <w:sz w:val="24"/>
          <w:szCs w:val="24"/>
        </w:rPr>
        <w:t>ы «</w:t>
      </w:r>
      <w:r w:rsidRPr="009C4717">
        <w:rPr>
          <w:rFonts w:ascii="Times New Roman" w:hAnsi="Times New Roman" w:cs="Times New Roman"/>
          <w:sz w:val="24"/>
          <w:szCs w:val="24"/>
        </w:rPr>
        <w:t>Рождение Зевса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9C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4717">
        <w:rPr>
          <w:rFonts w:ascii="Times New Roman" w:hAnsi="Times New Roman" w:cs="Times New Roman"/>
          <w:sz w:val="24"/>
          <w:szCs w:val="24"/>
        </w:rPr>
        <w:t>Олимп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717">
        <w:rPr>
          <w:rFonts w:ascii="Times New Roman" w:hAnsi="Times New Roman" w:cs="Times New Roman"/>
          <w:sz w:val="24"/>
          <w:szCs w:val="24"/>
        </w:rPr>
        <w:br/>
        <w:t>5. Гомер. «Одиссея» (Одиссей у циклопов)</w:t>
      </w:r>
      <w:r w:rsidRPr="009C4717">
        <w:rPr>
          <w:rFonts w:ascii="Times New Roman" w:hAnsi="Times New Roman" w:cs="Times New Roman"/>
          <w:sz w:val="24"/>
          <w:szCs w:val="24"/>
        </w:rPr>
        <w:br/>
        <w:t>6. Славянский миф «Рождение мира»</w:t>
      </w:r>
      <w:r w:rsidRPr="009C4717">
        <w:rPr>
          <w:rFonts w:ascii="Times New Roman" w:hAnsi="Times New Roman" w:cs="Times New Roman"/>
          <w:sz w:val="24"/>
          <w:szCs w:val="24"/>
        </w:rPr>
        <w:br/>
        <w:t>7. Волшебная сказка «Царевна-лягушка»</w:t>
      </w:r>
      <w:r w:rsidRPr="009C4717">
        <w:rPr>
          <w:rFonts w:ascii="Times New Roman" w:hAnsi="Times New Roman" w:cs="Times New Roman"/>
          <w:sz w:val="24"/>
          <w:szCs w:val="24"/>
        </w:rPr>
        <w:br/>
        <w:t xml:space="preserve">8. «Серебряный корабль» М. 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Коргуева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>.</w:t>
      </w:r>
      <w:r w:rsidRPr="009C4717">
        <w:rPr>
          <w:rFonts w:ascii="Times New Roman" w:hAnsi="Times New Roman" w:cs="Times New Roman"/>
          <w:sz w:val="24"/>
          <w:szCs w:val="24"/>
        </w:rPr>
        <w:br/>
        <w:t xml:space="preserve">9. </w:t>
      </w:r>
      <w:r>
        <w:rPr>
          <w:rFonts w:ascii="Times New Roman" w:hAnsi="Times New Roman" w:cs="Times New Roman"/>
          <w:sz w:val="24"/>
          <w:szCs w:val="24"/>
        </w:rPr>
        <w:t>Из «Повести временных лет» «</w:t>
      </w:r>
      <w:r w:rsidRPr="009C4717">
        <w:rPr>
          <w:rFonts w:ascii="Times New Roman" w:hAnsi="Times New Roman" w:cs="Times New Roman"/>
          <w:sz w:val="24"/>
          <w:szCs w:val="24"/>
        </w:rPr>
        <w:t>Расселение славян», «Кий, Щек и Хорив», «Дань хазарам»</w:t>
      </w:r>
      <w:r w:rsidRPr="009C4717">
        <w:rPr>
          <w:rFonts w:ascii="Times New Roman" w:hAnsi="Times New Roman" w:cs="Times New Roman"/>
          <w:sz w:val="24"/>
          <w:szCs w:val="24"/>
        </w:rPr>
        <w:br/>
        <w:t>10. Эзоп. «Лисица и виноград», «Ворон и Лисица»</w:t>
      </w:r>
      <w:r w:rsidRPr="009C4717">
        <w:rPr>
          <w:rFonts w:ascii="Times New Roman" w:hAnsi="Times New Roman" w:cs="Times New Roman"/>
          <w:sz w:val="24"/>
          <w:szCs w:val="24"/>
        </w:rPr>
        <w:br/>
        <w:t>11. Жан де Лафонтен. «Лисица и виноград»</w:t>
      </w:r>
      <w:r w:rsidRPr="009C4717">
        <w:rPr>
          <w:rFonts w:ascii="Times New Roman" w:hAnsi="Times New Roman" w:cs="Times New Roman"/>
          <w:sz w:val="24"/>
          <w:szCs w:val="24"/>
        </w:rPr>
        <w:br/>
        <w:t>12. М.В. Ломоносов. «Случились вместе два астронома в пиру»</w:t>
      </w:r>
      <w:r w:rsidRPr="009C4717">
        <w:rPr>
          <w:rFonts w:ascii="Times New Roman" w:hAnsi="Times New Roman" w:cs="Times New Roman"/>
          <w:sz w:val="24"/>
          <w:szCs w:val="24"/>
        </w:rPr>
        <w:br/>
        <w:t>13. И.А.Крылов. «Ворона и Лисица», «Волк на псарне»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717">
        <w:rPr>
          <w:rFonts w:ascii="Times New Roman" w:hAnsi="Times New Roman" w:cs="Times New Roman"/>
          <w:sz w:val="24"/>
          <w:szCs w:val="24"/>
        </w:rPr>
        <w:t xml:space="preserve"> «Свинья под дубом», «Демьянова уха»</w:t>
      </w:r>
      <w:r w:rsidRPr="009C4717">
        <w:rPr>
          <w:rFonts w:ascii="Times New Roman" w:hAnsi="Times New Roman" w:cs="Times New Roman"/>
          <w:sz w:val="24"/>
          <w:szCs w:val="24"/>
        </w:rPr>
        <w:br/>
        <w:t>14. Дефо Д. «Робинзон Крузо»</w:t>
      </w:r>
      <w:r w:rsidRPr="009C4717">
        <w:rPr>
          <w:rFonts w:ascii="Times New Roman" w:hAnsi="Times New Roman" w:cs="Times New Roman"/>
          <w:sz w:val="24"/>
          <w:szCs w:val="24"/>
        </w:rPr>
        <w:br/>
        <w:t>15. Поэма А.С.Пушкина «Руслан и Людмила», стихи «Зимняя дорога»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717">
        <w:rPr>
          <w:rFonts w:ascii="Times New Roman" w:hAnsi="Times New Roman" w:cs="Times New Roman"/>
          <w:sz w:val="24"/>
          <w:szCs w:val="24"/>
        </w:rPr>
        <w:t xml:space="preserve"> «Бесы»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717">
        <w:rPr>
          <w:rFonts w:ascii="Times New Roman" w:hAnsi="Times New Roman" w:cs="Times New Roman"/>
          <w:sz w:val="24"/>
          <w:szCs w:val="24"/>
        </w:rPr>
        <w:t xml:space="preserve"> «Сказка о мёртвой царевне и семи богатырях»</w:t>
      </w:r>
      <w:r w:rsidRPr="009C4717">
        <w:rPr>
          <w:rFonts w:ascii="Times New Roman" w:hAnsi="Times New Roman" w:cs="Times New Roman"/>
          <w:sz w:val="24"/>
          <w:szCs w:val="24"/>
        </w:rPr>
        <w:br/>
        <w:t>16. Андерсен Х.-К. «Снежная королева»</w:t>
      </w:r>
      <w:r w:rsidRPr="009C4717">
        <w:rPr>
          <w:rFonts w:ascii="Times New Roman" w:hAnsi="Times New Roman" w:cs="Times New Roman"/>
          <w:sz w:val="24"/>
          <w:szCs w:val="24"/>
        </w:rPr>
        <w:br/>
        <w:t>17. М.Ю.Лермонтов. «Бородино»</w:t>
      </w:r>
      <w:r w:rsidRPr="009C4717">
        <w:rPr>
          <w:rFonts w:ascii="Times New Roman" w:hAnsi="Times New Roman" w:cs="Times New Roman"/>
          <w:sz w:val="24"/>
          <w:szCs w:val="24"/>
        </w:rPr>
        <w:br/>
        <w:t>18. Н. В. Гоголь. «Вечера на хуторе близ Диканьки», «Ночь перед рождеством»</w:t>
      </w:r>
      <w:r w:rsidRPr="009C4717">
        <w:rPr>
          <w:rFonts w:ascii="Times New Roman" w:hAnsi="Times New Roman" w:cs="Times New Roman"/>
          <w:sz w:val="24"/>
          <w:szCs w:val="24"/>
        </w:rPr>
        <w:br/>
        <w:t>19. И.С.Тургенев. «Муму»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717">
        <w:rPr>
          <w:rFonts w:ascii="Times New Roman" w:hAnsi="Times New Roman" w:cs="Times New Roman"/>
          <w:sz w:val="24"/>
          <w:szCs w:val="24"/>
        </w:rPr>
        <w:t xml:space="preserve"> «Щи»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717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Pr="009C4717">
        <w:rPr>
          <w:rFonts w:ascii="Times New Roman" w:hAnsi="Times New Roman" w:cs="Times New Roman"/>
          <w:sz w:val="24"/>
          <w:szCs w:val="24"/>
        </w:rPr>
        <w:br/>
        <w:t>20. Н. А. Некрасов. «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Орина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>, мать солдатская», «Забытая деревня», «Крестьянские дети»</w:t>
      </w:r>
      <w:r w:rsidRPr="009C4717">
        <w:rPr>
          <w:rFonts w:ascii="Times New Roman" w:hAnsi="Times New Roman" w:cs="Times New Roman"/>
          <w:sz w:val="24"/>
          <w:szCs w:val="24"/>
        </w:rPr>
        <w:br/>
        <w:t>21. Л. Н. Толстой. «Кавказский пленник»</w:t>
      </w:r>
      <w:r w:rsidRPr="009C4717">
        <w:rPr>
          <w:rFonts w:ascii="Times New Roman" w:hAnsi="Times New Roman" w:cs="Times New Roman"/>
          <w:sz w:val="24"/>
          <w:szCs w:val="24"/>
        </w:rPr>
        <w:br/>
        <w:t>22. А. П.Чехов. «Пересолил»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4717">
        <w:rPr>
          <w:rFonts w:ascii="Times New Roman" w:hAnsi="Times New Roman" w:cs="Times New Roman"/>
          <w:sz w:val="24"/>
          <w:szCs w:val="24"/>
        </w:rPr>
        <w:t>«Лошадиная фамилия»</w:t>
      </w:r>
      <w:r w:rsidRPr="009C4717">
        <w:rPr>
          <w:rFonts w:ascii="Times New Roman" w:hAnsi="Times New Roman" w:cs="Times New Roman"/>
          <w:sz w:val="24"/>
          <w:szCs w:val="24"/>
        </w:rPr>
        <w:br/>
        <w:t>23. Блок А.А. «Летний вечер», «Полный месяц встал над лугом»</w:t>
      </w:r>
      <w:r w:rsidRPr="009C4717">
        <w:rPr>
          <w:rFonts w:ascii="Times New Roman" w:hAnsi="Times New Roman" w:cs="Times New Roman"/>
          <w:sz w:val="24"/>
          <w:szCs w:val="24"/>
        </w:rPr>
        <w:br/>
        <w:t>24. Л. Н. Андреев. «Петька на даче»</w:t>
      </w:r>
      <w:r w:rsidRPr="009C4717">
        <w:rPr>
          <w:rFonts w:ascii="Times New Roman" w:hAnsi="Times New Roman" w:cs="Times New Roman"/>
          <w:sz w:val="24"/>
          <w:szCs w:val="24"/>
        </w:rPr>
        <w:br/>
        <w:t>25. И.А.Бунин. «Густой зелёный ельник у дороги», «В деревне», «Красные лапти»</w:t>
      </w:r>
      <w:r w:rsidRPr="009C4717">
        <w:rPr>
          <w:rFonts w:ascii="Times New Roman" w:hAnsi="Times New Roman" w:cs="Times New Roman"/>
          <w:sz w:val="24"/>
          <w:szCs w:val="24"/>
        </w:rPr>
        <w:br/>
        <w:t>26. А.И. Куприн. «Детский сад»</w:t>
      </w:r>
      <w:r w:rsidRPr="009C4717">
        <w:rPr>
          <w:rFonts w:ascii="Times New Roman" w:hAnsi="Times New Roman" w:cs="Times New Roman"/>
          <w:sz w:val="24"/>
          <w:szCs w:val="24"/>
        </w:rPr>
        <w:br/>
        <w:t>27. С. А. Есенин. «Ты запой мне ту песню, что прежде»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4717">
        <w:rPr>
          <w:rFonts w:ascii="Times New Roman" w:hAnsi="Times New Roman" w:cs="Times New Roman"/>
          <w:sz w:val="24"/>
          <w:szCs w:val="24"/>
        </w:rPr>
        <w:t>«Поёт зима – аукает», «Нивы сжаты, рощи голы»</w:t>
      </w:r>
      <w:r w:rsidRPr="009C4717">
        <w:rPr>
          <w:rFonts w:ascii="Times New Roman" w:hAnsi="Times New Roman" w:cs="Times New Roman"/>
          <w:sz w:val="24"/>
          <w:szCs w:val="24"/>
        </w:rPr>
        <w:br/>
        <w:t>28. Платонов А. П. «Никита»</w:t>
      </w:r>
      <w:r w:rsidRPr="009C4717">
        <w:rPr>
          <w:rFonts w:ascii="Times New Roman" w:hAnsi="Times New Roman" w:cs="Times New Roman"/>
          <w:sz w:val="24"/>
          <w:szCs w:val="24"/>
        </w:rPr>
        <w:br/>
        <w:t>29. Бажов П. П. «Каменный цветок»</w:t>
      </w:r>
      <w:r w:rsidRPr="009C4717">
        <w:rPr>
          <w:rFonts w:ascii="Times New Roman" w:hAnsi="Times New Roman" w:cs="Times New Roman"/>
          <w:sz w:val="24"/>
          <w:szCs w:val="24"/>
        </w:rPr>
        <w:br/>
        <w:t>30. Астафьев В. П. «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 xml:space="preserve"> озеро», «Зачем я убил коростеля?», «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>»</w:t>
      </w:r>
      <w:r w:rsidRPr="009C4717">
        <w:rPr>
          <w:rFonts w:ascii="Times New Roman" w:hAnsi="Times New Roman" w:cs="Times New Roman"/>
          <w:sz w:val="24"/>
          <w:szCs w:val="24"/>
        </w:rPr>
        <w:br/>
        <w:t>31. Белов В. И. «Весенняя ночь»</w:t>
      </w:r>
      <w:r w:rsidRPr="009C4717">
        <w:rPr>
          <w:rFonts w:ascii="Times New Roman" w:hAnsi="Times New Roman" w:cs="Times New Roman"/>
          <w:sz w:val="24"/>
          <w:szCs w:val="24"/>
        </w:rPr>
        <w:br/>
        <w:t>32. Линник Ю. «Северный солнцеворот»</w:t>
      </w:r>
      <w:r w:rsidRPr="009C4717">
        <w:rPr>
          <w:rFonts w:ascii="Times New Roman" w:hAnsi="Times New Roman" w:cs="Times New Roman"/>
          <w:sz w:val="24"/>
          <w:szCs w:val="24"/>
        </w:rPr>
        <w:br/>
        <w:t>33. Носов Е. И. «Как патефон петуха от смерти спас»</w:t>
      </w:r>
      <w:r w:rsidRPr="009C4717">
        <w:rPr>
          <w:rFonts w:ascii="Times New Roman" w:hAnsi="Times New Roman" w:cs="Times New Roman"/>
          <w:sz w:val="24"/>
          <w:szCs w:val="24"/>
        </w:rPr>
        <w:br/>
        <w:t>34. Ю.В.Сотник. «Гадюка»</w:t>
      </w:r>
      <w:r w:rsidRPr="009C4717">
        <w:rPr>
          <w:rFonts w:ascii="Times New Roman" w:hAnsi="Times New Roman" w:cs="Times New Roman"/>
          <w:sz w:val="24"/>
          <w:szCs w:val="24"/>
        </w:rPr>
        <w:br/>
        <w:t>35. Твен М. «Приключения Тома Сойера», «Приключения Гекльберри Финна»</w:t>
      </w:r>
      <w:r w:rsidRPr="009C4717">
        <w:rPr>
          <w:rFonts w:ascii="Times New Roman" w:hAnsi="Times New Roman" w:cs="Times New Roman"/>
          <w:sz w:val="24"/>
          <w:szCs w:val="24"/>
        </w:rPr>
        <w:br/>
        <w:t xml:space="preserve">36. </w:t>
      </w:r>
      <w:proofErr w:type="spellStart"/>
      <w:r w:rsidRPr="009C4717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9C4717">
        <w:rPr>
          <w:rFonts w:ascii="Times New Roman" w:hAnsi="Times New Roman" w:cs="Times New Roman"/>
          <w:sz w:val="24"/>
          <w:szCs w:val="24"/>
        </w:rPr>
        <w:t xml:space="preserve"> Р. Д. «Всё лето в один день»</w:t>
      </w:r>
    </w:p>
    <w:p w14:paraId="432223E2" w14:textId="77777777" w:rsidR="00064793" w:rsidRPr="009C4717" w:rsidRDefault="00064793" w:rsidP="000647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717">
        <w:rPr>
          <w:rFonts w:ascii="Times New Roman" w:hAnsi="Times New Roman" w:cs="Times New Roman"/>
          <w:sz w:val="24"/>
          <w:szCs w:val="24"/>
          <w:shd w:val="clear" w:color="auto" w:fill="FFFFFF"/>
        </w:rPr>
        <w:t>37. Ж. Верн «Дети капитана Гранта»</w:t>
      </w:r>
    </w:p>
    <w:p w14:paraId="0FC773F7" w14:textId="77777777" w:rsidR="00064793" w:rsidRPr="009C4717" w:rsidRDefault="00064793" w:rsidP="000647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717">
        <w:rPr>
          <w:rFonts w:ascii="Times New Roman" w:hAnsi="Times New Roman" w:cs="Times New Roman"/>
          <w:sz w:val="24"/>
          <w:szCs w:val="24"/>
          <w:shd w:val="clear" w:color="auto" w:fill="FFFFFF"/>
        </w:rPr>
        <w:t>38. Астрид Линдгрен «</w:t>
      </w:r>
      <w:proofErr w:type="spellStart"/>
      <w:r w:rsidRPr="009C4717">
        <w:rPr>
          <w:rFonts w:ascii="Times New Roman" w:hAnsi="Times New Roman" w:cs="Times New Roman"/>
          <w:sz w:val="24"/>
          <w:szCs w:val="24"/>
          <w:shd w:val="clear" w:color="auto" w:fill="FFFFFF"/>
        </w:rPr>
        <w:t>Расмус</w:t>
      </w:r>
      <w:proofErr w:type="spellEnd"/>
      <w:r w:rsidRPr="009C4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–бродяга»</w:t>
      </w:r>
    </w:p>
    <w:p w14:paraId="71B87C8E" w14:textId="77777777" w:rsidR="00064793" w:rsidRPr="009C4717" w:rsidRDefault="00064793" w:rsidP="0006479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717">
        <w:rPr>
          <w:rFonts w:ascii="Times New Roman" w:hAnsi="Times New Roman" w:cs="Times New Roman"/>
          <w:sz w:val="24"/>
          <w:szCs w:val="24"/>
          <w:shd w:val="clear" w:color="auto" w:fill="FFFFFF"/>
        </w:rPr>
        <w:t>39. Д. Дефо «Жизнь, необыкновенные и удивительные приключения Робинзона Крузо»</w:t>
      </w:r>
    </w:p>
    <w:p w14:paraId="4D8F4BC5" w14:textId="77777777" w:rsidR="00634E37" w:rsidRPr="00064793" w:rsidRDefault="00064793" w:rsidP="00064793">
      <w:r w:rsidRPr="009C4717">
        <w:rPr>
          <w:rFonts w:ascii="Times New Roman" w:hAnsi="Times New Roman" w:cs="Times New Roman"/>
          <w:sz w:val="24"/>
          <w:szCs w:val="24"/>
          <w:shd w:val="clear" w:color="auto" w:fill="FFFFFF"/>
        </w:rPr>
        <w:t>40. Рассказы Джека Лондона</w:t>
      </w:r>
    </w:p>
    <w:sectPr w:rsidR="00634E37" w:rsidRPr="00064793" w:rsidSect="00064793">
      <w:footerReference w:type="default" r:id="rId7"/>
      <w:pgSz w:w="11906" w:h="16838"/>
      <w:pgMar w:top="851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EF83" w14:textId="77777777" w:rsidR="001255C8" w:rsidRDefault="001255C8" w:rsidP="003F3B31">
      <w:pPr>
        <w:spacing w:after="0" w:line="240" w:lineRule="auto"/>
      </w:pPr>
      <w:r>
        <w:separator/>
      </w:r>
    </w:p>
  </w:endnote>
  <w:endnote w:type="continuationSeparator" w:id="0">
    <w:p w14:paraId="7F6D3293" w14:textId="77777777" w:rsidR="001255C8" w:rsidRDefault="001255C8" w:rsidP="003F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17155"/>
      <w:docPartObj>
        <w:docPartGallery w:val="Page Numbers (Bottom of Page)"/>
        <w:docPartUnique/>
      </w:docPartObj>
    </w:sdtPr>
    <w:sdtEndPr/>
    <w:sdtContent>
      <w:p w14:paraId="1529B771" w14:textId="77777777" w:rsidR="00830765" w:rsidRDefault="00704036">
        <w:pPr>
          <w:pStyle w:val="a8"/>
          <w:jc w:val="center"/>
        </w:pPr>
        <w:r>
          <w:fldChar w:fldCharType="begin"/>
        </w:r>
        <w:r w:rsidR="00830765">
          <w:instrText>PAGE   \* MERGEFORMAT</w:instrText>
        </w:r>
        <w:r>
          <w:fldChar w:fldCharType="separate"/>
        </w:r>
        <w:r w:rsidR="00064793">
          <w:rPr>
            <w:noProof/>
          </w:rPr>
          <w:t>1</w:t>
        </w:r>
        <w:r>
          <w:fldChar w:fldCharType="end"/>
        </w:r>
      </w:p>
    </w:sdtContent>
  </w:sdt>
  <w:p w14:paraId="7C6F3307" w14:textId="77777777" w:rsidR="00830765" w:rsidRDefault="00830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CDDD" w14:textId="77777777" w:rsidR="001255C8" w:rsidRDefault="001255C8" w:rsidP="003F3B31">
      <w:pPr>
        <w:spacing w:after="0" w:line="240" w:lineRule="auto"/>
      </w:pPr>
      <w:r>
        <w:separator/>
      </w:r>
    </w:p>
  </w:footnote>
  <w:footnote w:type="continuationSeparator" w:id="0">
    <w:p w14:paraId="72B4C735" w14:textId="77777777" w:rsidR="001255C8" w:rsidRDefault="001255C8" w:rsidP="003F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05"/>
    <w:multiLevelType w:val="multilevel"/>
    <w:tmpl w:val="C6485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87002"/>
    <w:multiLevelType w:val="multilevel"/>
    <w:tmpl w:val="95882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7E08"/>
    <w:multiLevelType w:val="multilevel"/>
    <w:tmpl w:val="8A7084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45097"/>
    <w:multiLevelType w:val="multilevel"/>
    <w:tmpl w:val="FE605B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1CB0"/>
    <w:multiLevelType w:val="multilevel"/>
    <w:tmpl w:val="8BF010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D1E"/>
    <w:multiLevelType w:val="multilevel"/>
    <w:tmpl w:val="F37224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F720B"/>
    <w:multiLevelType w:val="multilevel"/>
    <w:tmpl w:val="BF6AD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22DD0"/>
    <w:multiLevelType w:val="multilevel"/>
    <w:tmpl w:val="88DCE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073EF"/>
    <w:multiLevelType w:val="multilevel"/>
    <w:tmpl w:val="C6FA1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57D3E"/>
    <w:multiLevelType w:val="multilevel"/>
    <w:tmpl w:val="1416F9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B3BB1"/>
    <w:multiLevelType w:val="multilevel"/>
    <w:tmpl w:val="7CFA29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F423D"/>
    <w:multiLevelType w:val="multilevel"/>
    <w:tmpl w:val="A5CC2E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02DB5"/>
    <w:multiLevelType w:val="hybridMultilevel"/>
    <w:tmpl w:val="89DE8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59FB"/>
    <w:multiLevelType w:val="multilevel"/>
    <w:tmpl w:val="809678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E38F9"/>
    <w:multiLevelType w:val="multilevel"/>
    <w:tmpl w:val="D8D2A3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448FA"/>
    <w:multiLevelType w:val="multilevel"/>
    <w:tmpl w:val="AEC2D4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91745"/>
    <w:multiLevelType w:val="multilevel"/>
    <w:tmpl w:val="B3EE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C1F13"/>
    <w:multiLevelType w:val="hybridMultilevel"/>
    <w:tmpl w:val="B518D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6522"/>
    <w:multiLevelType w:val="multilevel"/>
    <w:tmpl w:val="3B7C7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32D60"/>
    <w:multiLevelType w:val="multilevel"/>
    <w:tmpl w:val="F15E24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775EE"/>
    <w:multiLevelType w:val="multilevel"/>
    <w:tmpl w:val="FCA868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B4B45"/>
    <w:multiLevelType w:val="multilevel"/>
    <w:tmpl w:val="CF348E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85C63"/>
    <w:multiLevelType w:val="multilevel"/>
    <w:tmpl w:val="294E0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04951"/>
    <w:multiLevelType w:val="multilevel"/>
    <w:tmpl w:val="DFC88A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64F44"/>
    <w:multiLevelType w:val="multilevel"/>
    <w:tmpl w:val="60D655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D44CF"/>
    <w:multiLevelType w:val="multilevel"/>
    <w:tmpl w:val="E7FC35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202ABA"/>
    <w:multiLevelType w:val="multilevel"/>
    <w:tmpl w:val="C25019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A0C6F"/>
    <w:multiLevelType w:val="multilevel"/>
    <w:tmpl w:val="623C24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968C5"/>
    <w:multiLevelType w:val="hybridMultilevel"/>
    <w:tmpl w:val="2BDE6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9"/>
  </w:num>
  <w:num w:numId="12">
    <w:abstractNumId w:val="28"/>
  </w:num>
  <w:num w:numId="13">
    <w:abstractNumId w:val="26"/>
  </w:num>
  <w:num w:numId="14">
    <w:abstractNumId w:val="11"/>
  </w:num>
  <w:num w:numId="15">
    <w:abstractNumId w:val="14"/>
  </w:num>
  <w:num w:numId="16">
    <w:abstractNumId w:val="25"/>
  </w:num>
  <w:num w:numId="17">
    <w:abstractNumId w:val="17"/>
  </w:num>
  <w:num w:numId="18">
    <w:abstractNumId w:val="24"/>
  </w:num>
  <w:num w:numId="19">
    <w:abstractNumId w:val="21"/>
  </w:num>
  <w:num w:numId="20">
    <w:abstractNumId w:val="18"/>
  </w:num>
  <w:num w:numId="21">
    <w:abstractNumId w:val="13"/>
  </w:num>
  <w:num w:numId="22">
    <w:abstractNumId w:val="3"/>
  </w:num>
  <w:num w:numId="23">
    <w:abstractNumId w:val="10"/>
  </w:num>
  <w:num w:numId="24">
    <w:abstractNumId w:val="5"/>
  </w:num>
  <w:num w:numId="25">
    <w:abstractNumId w:val="9"/>
  </w:num>
  <w:num w:numId="26">
    <w:abstractNumId w:val="23"/>
  </w:num>
  <w:num w:numId="27">
    <w:abstractNumId w:val="27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0A7"/>
    <w:rsid w:val="00064793"/>
    <w:rsid w:val="00087033"/>
    <w:rsid w:val="000E7A76"/>
    <w:rsid w:val="001255C8"/>
    <w:rsid w:val="00133459"/>
    <w:rsid w:val="00136C3F"/>
    <w:rsid w:val="0021292D"/>
    <w:rsid w:val="002E501C"/>
    <w:rsid w:val="003F3B31"/>
    <w:rsid w:val="00634E37"/>
    <w:rsid w:val="006A126F"/>
    <w:rsid w:val="006A4CFC"/>
    <w:rsid w:val="00704036"/>
    <w:rsid w:val="00715E5D"/>
    <w:rsid w:val="0077094A"/>
    <w:rsid w:val="00830765"/>
    <w:rsid w:val="008549A5"/>
    <w:rsid w:val="008972A9"/>
    <w:rsid w:val="009E09BB"/>
    <w:rsid w:val="009E2748"/>
    <w:rsid w:val="00A10CFE"/>
    <w:rsid w:val="00A53801"/>
    <w:rsid w:val="00AA7A6C"/>
    <w:rsid w:val="00B1125D"/>
    <w:rsid w:val="00B1603E"/>
    <w:rsid w:val="00D30869"/>
    <w:rsid w:val="00E150A7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97B4"/>
  <w15:docId w15:val="{BA6A5A5D-E9FF-4829-B763-D0AF41B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748"/>
    <w:rPr>
      <w:b/>
      <w:bCs/>
    </w:rPr>
  </w:style>
  <w:style w:type="table" w:styleId="a5">
    <w:name w:val="Table Grid"/>
    <w:basedOn w:val="a1"/>
    <w:uiPriority w:val="59"/>
    <w:rsid w:val="009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B31"/>
  </w:style>
  <w:style w:type="paragraph" w:styleId="a8">
    <w:name w:val="footer"/>
    <w:basedOn w:val="a"/>
    <w:link w:val="a9"/>
    <w:uiPriority w:val="99"/>
    <w:unhideWhenUsed/>
    <w:rsid w:val="003F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B31"/>
  </w:style>
  <w:style w:type="character" w:customStyle="1" w:styleId="30">
    <w:name w:val="Заголовок 3 Знак"/>
    <w:basedOn w:val="a0"/>
    <w:link w:val="3"/>
    <w:uiPriority w:val="9"/>
    <w:semiHidden/>
    <w:rsid w:val="00087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7033"/>
  </w:style>
  <w:style w:type="character" w:styleId="aa">
    <w:name w:val="Emphasis"/>
    <w:basedOn w:val="a0"/>
    <w:uiPriority w:val="20"/>
    <w:qFormat/>
    <w:rsid w:val="00087033"/>
    <w:rPr>
      <w:i/>
      <w:iCs/>
    </w:rPr>
  </w:style>
  <w:style w:type="paragraph" w:styleId="ab">
    <w:name w:val="List Paragraph"/>
    <w:basedOn w:val="a"/>
    <w:uiPriority w:val="34"/>
    <w:qFormat/>
    <w:rsid w:val="0008703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A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Windows User</cp:lastModifiedBy>
  <cp:revision>2</cp:revision>
  <cp:lastPrinted>2018-01-15T19:04:00Z</cp:lastPrinted>
  <dcterms:created xsi:type="dcterms:W3CDTF">2022-06-16T12:18:00Z</dcterms:created>
  <dcterms:modified xsi:type="dcterms:W3CDTF">2022-06-16T12:18:00Z</dcterms:modified>
</cp:coreProperties>
</file>