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B" w:rsidRPr="00A9196B" w:rsidRDefault="00A9196B" w:rsidP="00A9196B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070C0"/>
          <w:sz w:val="27"/>
        </w:rPr>
      </w:pPr>
      <w:r w:rsidRPr="00A9196B">
        <w:rPr>
          <w:rFonts w:ascii="Calibri" w:eastAsia="Times New Roman" w:hAnsi="Calibri" w:cs="Times New Roman"/>
          <w:b/>
          <w:bCs/>
          <w:color w:val="0070C0"/>
          <w:sz w:val="27"/>
        </w:rPr>
        <w:t>Условия  организации  школьного  питания  в МАОУ СОШ № 93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proofErr w:type="gramStart"/>
      <w:r w:rsidRPr="00A9196B">
        <w:rPr>
          <w:rFonts w:ascii="Calibri" w:eastAsia="Times New Roman" w:hAnsi="Calibri" w:cs="Times New Roman"/>
          <w:b/>
          <w:bCs/>
          <w:color w:val="000000"/>
          <w:sz w:val="27"/>
        </w:rPr>
        <w:t>Ответственная</w:t>
      </w:r>
      <w:proofErr w:type="gramEnd"/>
      <w:r w:rsidRPr="00A9196B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 за питание в М</w:t>
      </w:r>
      <w:r>
        <w:rPr>
          <w:rFonts w:ascii="Calibri" w:eastAsia="Times New Roman" w:hAnsi="Calibri" w:cs="Times New Roman"/>
          <w:b/>
          <w:bCs/>
          <w:color w:val="000000"/>
          <w:sz w:val="27"/>
        </w:rPr>
        <w:t>А</w:t>
      </w:r>
      <w:r w:rsidRPr="00A9196B">
        <w:rPr>
          <w:rFonts w:ascii="Calibri" w:eastAsia="Times New Roman" w:hAnsi="Calibri" w:cs="Times New Roman"/>
          <w:b/>
          <w:bCs/>
          <w:color w:val="000000"/>
          <w:sz w:val="27"/>
        </w:rPr>
        <w:t>ОУ СОШ №</w:t>
      </w:r>
      <w:r>
        <w:rPr>
          <w:rFonts w:ascii="Calibri" w:eastAsia="Times New Roman" w:hAnsi="Calibri" w:cs="Times New Roman"/>
          <w:b/>
          <w:bCs/>
          <w:color w:val="000000"/>
          <w:sz w:val="27"/>
        </w:rPr>
        <w:t>93</w:t>
      </w:r>
      <w:r w:rsidRPr="00A9196B">
        <w:rPr>
          <w:rFonts w:ascii="Calibri" w:eastAsia="Times New Roman" w:hAnsi="Calibri" w:cs="Times New Roman"/>
          <w:b/>
          <w:bCs/>
          <w:color w:val="000000"/>
          <w:sz w:val="27"/>
        </w:rPr>
        <w:t>:                 </w:t>
      </w:r>
    </w:p>
    <w:p w:rsidR="00A9196B" w:rsidRPr="00A9196B" w:rsidRDefault="00934BC9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i/>
          <w:iCs/>
          <w:color w:val="000000"/>
          <w:sz w:val="27"/>
        </w:rPr>
        <w:t>Фокина Светлана Ильинична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>8(861) 252-</w:t>
      </w:r>
      <w:r>
        <w:rPr>
          <w:rFonts w:ascii="Calibri" w:eastAsia="Times New Roman" w:hAnsi="Calibri" w:cs="Times New Roman"/>
          <w:i/>
          <w:iCs/>
          <w:color w:val="000000"/>
          <w:sz w:val="27"/>
        </w:rPr>
        <w:t>68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>-</w:t>
      </w:r>
      <w:r>
        <w:rPr>
          <w:rFonts w:ascii="Calibri" w:eastAsia="Times New Roman" w:hAnsi="Calibri" w:cs="Times New Roman"/>
          <w:i/>
          <w:iCs/>
          <w:color w:val="000000"/>
          <w:sz w:val="27"/>
        </w:rPr>
        <w:t>37</w:t>
      </w:r>
    </w:p>
    <w:p w:rsidR="00257D73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i/>
          <w:iCs/>
          <w:color w:val="000000"/>
          <w:sz w:val="27"/>
        </w:rPr>
      </w:pPr>
      <w:r w:rsidRPr="00A9196B">
        <w:rPr>
          <w:rFonts w:ascii="Calibri" w:eastAsia="Times New Roman" w:hAnsi="Calibri" w:cs="Times New Roman"/>
          <w:i/>
          <w:iCs/>
          <w:color w:val="000000"/>
          <w:sz w:val="27"/>
          <w:u w:val="single"/>
        </w:rPr>
        <w:t>Часы приема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:  </w:t>
      </w:r>
      <w:r w:rsidR="00257D73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    Вторник   с 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</w:rPr>
        <w:t>9.00 – 11.00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 </w:t>
      </w:r>
      <w:r w:rsidR="00257D73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                               Четверг </w:t>
      </w:r>
      <w:r w:rsidR="00934BC9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 с 15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</w:rPr>
        <w:t>.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>00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 -1</w:t>
      </w:r>
      <w:r w:rsidR="00934BC9">
        <w:rPr>
          <w:rFonts w:ascii="Calibri" w:eastAsia="Times New Roman" w:hAnsi="Calibri" w:cs="Times New Roman"/>
          <w:i/>
          <w:iCs/>
          <w:color w:val="000000"/>
          <w:sz w:val="27"/>
        </w:rPr>
        <w:t>7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</w:rPr>
        <w:t>.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>00</w:t>
      </w:r>
    </w:p>
    <w:p w:rsidR="008956D1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</w:pPr>
      <w:r w:rsidRPr="00A9196B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  <w:r w:rsidRPr="00A9196B">
        <w:rPr>
          <w:rFonts w:ascii="Calibri" w:eastAsia="Times New Roman" w:hAnsi="Calibri" w:cs="Times New Roman"/>
          <w:b/>
          <w:bCs/>
          <w:i/>
          <w:iCs/>
          <w:color w:val="000000"/>
          <w:sz w:val="30"/>
        </w:rPr>
        <w:t>Режим работы школьной столовой</w:t>
      </w:r>
      <w:proofErr w:type="gramStart"/>
      <w:r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 :</w:t>
      </w:r>
      <w:proofErr w:type="gramEnd"/>
      <w:r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 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 Понедельник </w:t>
      </w:r>
      <w:proofErr w:type="gramStart"/>
      <w:r w:rsidR="008956D1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–п</w:t>
      </w:r>
      <w:proofErr w:type="gramEnd"/>
      <w:r w:rsidR="008956D1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ятница   8.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00 - 1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7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:</w:t>
      </w:r>
      <w:r w:rsidR="008956D1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30</w:t>
      </w:r>
      <w:r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 </w:t>
      </w:r>
    </w:p>
    <w:p w:rsidR="00A9196B" w:rsidRPr="00A9196B" w:rsidRDefault="008956D1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                                                                                     Суббота  -   8.</w:t>
      </w:r>
      <w:r w:rsidR="00A9196B"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00 </w:t>
      </w:r>
      <w:r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–</w:t>
      </w:r>
      <w:r w:rsidR="00A9196B"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 xml:space="preserve"> 1</w:t>
      </w:r>
      <w:r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5.</w:t>
      </w:r>
      <w:r w:rsidR="00A9196B" w:rsidRPr="00A9196B">
        <w:rPr>
          <w:rFonts w:ascii="Calibri" w:eastAsia="Times New Roman" w:hAnsi="Calibri" w:cs="Times New Roman"/>
          <w:i/>
          <w:iCs/>
          <w:color w:val="000000"/>
          <w:sz w:val="27"/>
          <w:szCs w:val="27"/>
        </w:rPr>
        <w:t>00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proofErr w:type="gramStart"/>
      <w:r w:rsidRPr="00A9196B">
        <w:rPr>
          <w:rFonts w:ascii="Calibri" w:eastAsia="Times New Roman" w:hAnsi="Calibri" w:cs="Times New Roman"/>
          <w:b/>
          <w:bCs/>
          <w:color w:val="000000"/>
          <w:sz w:val="27"/>
        </w:rPr>
        <w:t>Ответственная</w:t>
      </w:r>
      <w:proofErr w:type="gramEnd"/>
      <w:r w:rsidRPr="00A9196B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 за питания в отделе образования: 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proofErr w:type="spellStart"/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>Туркасова</w:t>
      </w:r>
      <w:proofErr w:type="spellEnd"/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 xml:space="preserve"> Екатерина Александровна, ведущий специалист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9196B">
        <w:rPr>
          <w:rFonts w:ascii="Calibri" w:eastAsia="Times New Roman" w:hAnsi="Calibri" w:cs="Times New Roman"/>
          <w:i/>
          <w:iCs/>
          <w:color w:val="000000"/>
          <w:sz w:val="27"/>
        </w:rPr>
        <w:t>8 (918) 992-38-54</w:t>
      </w:r>
    </w:p>
    <w:p w:rsidR="00A9196B" w:rsidRPr="00A9196B" w:rsidRDefault="00A9196B" w:rsidP="00A9196B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9196B">
        <w:rPr>
          <w:rFonts w:ascii="Calibri" w:eastAsia="Times New Roman" w:hAnsi="Calibri" w:cs="Times New Roman"/>
          <w:color w:val="777777"/>
          <w:sz w:val="21"/>
          <w:szCs w:val="21"/>
        </w:rPr>
        <w:t>  </w:t>
      </w:r>
    </w:p>
    <w:p w:rsidR="00A9196B" w:rsidRDefault="00A9196B" w:rsidP="00A9196B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A9196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Материально техническое оснащение  столовой в М</w:t>
      </w:r>
      <w:r w:rsidR="008956D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А</w:t>
      </w:r>
      <w:r w:rsidRPr="00A9196B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ОУ СОШ № </w:t>
      </w:r>
      <w:r w:rsidR="008956D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93</w:t>
      </w:r>
    </w:p>
    <w:p w:rsidR="00FA02CC" w:rsidRPr="00AD3C33" w:rsidRDefault="00FA02CC" w:rsidP="00AD3C3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33">
        <w:rPr>
          <w:rFonts w:ascii="Times New Roman" w:hAnsi="Times New Roman" w:cs="Times New Roman"/>
          <w:sz w:val="28"/>
          <w:szCs w:val="28"/>
        </w:rPr>
        <w:t xml:space="preserve">    </w:t>
      </w:r>
      <w:r w:rsidRPr="00AD3C3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помещения школьной столовой и обеденные залы расположены на первом этаже в основном и модульном зданиях школы. Производственные помещения и оборудование кухни предусмотрено в необходимом объеме и соответствует требованиям.        </w:t>
      </w:r>
    </w:p>
    <w:p w:rsidR="00FA02CC" w:rsidRPr="00A9196B" w:rsidRDefault="00FA02CC" w:rsidP="00AD3C3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AD3C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AD3C33">
        <w:rPr>
          <w:rFonts w:ascii="Times New Roman" w:eastAsia="Times New Roman" w:hAnsi="Times New Roman" w:cs="Times New Roman"/>
          <w:sz w:val="28"/>
          <w:szCs w:val="28"/>
        </w:rPr>
        <w:t>Обеденный зал в основном здании рассчитан на 200 посадочных мест, в модульном – на 132</w:t>
      </w:r>
      <w:r w:rsidRPr="00AD3C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3C33">
        <w:rPr>
          <w:rFonts w:ascii="Times New Roman" w:eastAsia="Times New Roman" w:hAnsi="Times New Roman" w:cs="Times New Roman"/>
          <w:sz w:val="28"/>
          <w:szCs w:val="28"/>
        </w:rPr>
        <w:t>места.</w:t>
      </w:r>
      <w:proofErr w:type="gramEnd"/>
      <w:r w:rsidRPr="00AD3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обеденном зале 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здании </w:t>
      </w:r>
      <w:r w:rsidRPr="00A9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</w:t>
      </w:r>
      <w:r w:rsidRPr="00E2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A9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раковин и </w:t>
      </w:r>
      <w:r w:rsidRPr="00E2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полотенцесушилки</w:t>
      </w:r>
      <w:proofErr w:type="spellEnd"/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обеденном зале в модульном здании имеется </w:t>
      </w:r>
      <w:r w:rsidRPr="00E2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раковин </w:t>
      </w:r>
      <w:r w:rsidRPr="00E27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полотенцесушилки</w:t>
      </w:r>
      <w:proofErr w:type="spellEnd"/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A9196B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СОШ № 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A9196B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  буфетно-раздаточная система.</w:t>
      </w:r>
    </w:p>
    <w:p w:rsidR="00FA02CC" w:rsidRPr="00AD3C33" w:rsidRDefault="00FA02CC" w:rsidP="00AD3C3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33">
        <w:rPr>
          <w:rFonts w:ascii="Times New Roman" w:eastAsia="Times New Roman" w:hAnsi="Times New Roman" w:cs="Times New Roman"/>
          <w:sz w:val="28"/>
          <w:szCs w:val="28"/>
        </w:rPr>
        <w:t xml:space="preserve">Обеденные залы имеют соответствующим образом оформленный интерьер, оборудованы столами прямоугольной формы, и скамейками на 4-х и 3-х учащихся. </w:t>
      </w:r>
    </w:p>
    <w:p w:rsidR="00FA02CC" w:rsidRPr="00AD3C33" w:rsidRDefault="00FA02CC" w:rsidP="00AD3C33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33">
        <w:rPr>
          <w:rFonts w:ascii="Times New Roman" w:eastAsia="Times New Roman" w:hAnsi="Times New Roman" w:cs="Times New Roman"/>
          <w:sz w:val="28"/>
          <w:szCs w:val="28"/>
        </w:rPr>
        <w:t xml:space="preserve">      Школьная столовая укомплектована необходимой посудой. Её чистоте уделяется повышенное внимание.   Мытье и дезинфекция производятся с соблюдением всех норм санитарно-гигиенического режима, используются разрешенные средства дезинфекции. Поверхность столов легко моющаяся, устойчива к высокой температуре и дезинфицирующим средствам. Технические работники столовой ежедневно моют столы горячей водой с содой и мылом, после каждого приема пищи. Светильники находятся на доступной для санитарной обработки высоте, излучаемый свет не яркий, легкий, рассеянный.</w:t>
      </w:r>
      <w:r w:rsidRPr="00AD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обеденном зале чисто и уютно.</w:t>
      </w:r>
    </w:p>
    <w:p w:rsidR="00FA02CC" w:rsidRPr="00AD3C33" w:rsidRDefault="00FA02CC" w:rsidP="00AD3C33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D3C33">
        <w:rPr>
          <w:color w:val="000000"/>
          <w:sz w:val="28"/>
          <w:szCs w:val="28"/>
        </w:rPr>
        <w:t xml:space="preserve">     На видном месте в зале для информации обучающихся и их родителей оформлен информационный уголок. Где можно посмотреть ежедневное меню для всех категорий, график питания учащихся, график проведения родительского (общественного) контроля, приказы и правила поведения в школьной столовой. Во время приёма пищи в обеденном зале находится дежурный администратор и дежурный учитель.  Учителя, сопровождающие детей в столовую,  следят за порядком в зале.</w:t>
      </w:r>
    </w:p>
    <w:p w:rsidR="00FA02CC" w:rsidRPr="00A9196B" w:rsidRDefault="00FA02CC" w:rsidP="00AD3C3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</w:rPr>
      </w:pPr>
    </w:p>
    <w:p w:rsidR="00A9196B" w:rsidRPr="00A9196B" w:rsidRDefault="00A9196B" w:rsidP="00115AC0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color w:val="777777"/>
          <w:sz w:val="28"/>
          <w:szCs w:val="28"/>
          <w:u w:val="single"/>
        </w:rPr>
      </w:pPr>
      <w:r w:rsidRPr="00A919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Столовая полностью обеспечена технологическим оборудованием, а именно:</w:t>
      </w:r>
    </w:p>
    <w:tbl>
      <w:tblPr>
        <w:tblW w:w="10632" w:type="dxa"/>
        <w:tblInd w:w="-318" w:type="dxa"/>
        <w:tblLayout w:type="fixed"/>
        <w:tblLook w:val="04A0"/>
      </w:tblPr>
      <w:tblGrid>
        <w:gridCol w:w="852"/>
        <w:gridCol w:w="8930"/>
        <w:gridCol w:w="850"/>
      </w:tblGrid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A9196B" w:rsidP="004411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13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  <w:r w:rsidR="00D66F98"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66F98"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D66F98"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66F98"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4411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1135"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113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B2"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проточного типа </w:t>
            </w: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«ЭВПЗ-15»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6477B2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Морозильный ларь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Ital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FROST»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Шкаф пекарный «ШПЭСМ»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Шкаф холодильный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Carboma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R700»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Мясорубка «МИМ300»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Тестомес «ТММ-140»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Мармит вторых блюд «ЭМК-70КМ»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6477B2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Камера холодильная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Polair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KX-8.81»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овощей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Морозильный ларь «Свияга-155»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Прилавок для горячих напитков «ПГН 70КМ»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Прилавок-витрина </w:t>
            </w:r>
            <w:proofErr w:type="gram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холодильная</w:t>
            </w:r>
            <w:proofErr w:type="gram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«ПВН300 ПК»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Unox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XVS 1005ER»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Шкаф холодильный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Carboma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R700»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Шкаф холодильный «СМ114-S»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Камера холодильная </w:t>
            </w:r>
            <w:proofErr w:type="spellStart"/>
            <w:proofErr w:type="gram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низкотем-пературная</w:t>
            </w:r>
            <w:proofErr w:type="spellEnd"/>
            <w:proofErr w:type="gram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«КХН-8.81 с 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сплит-системой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SB-211 SF»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Котёл пищеварочный «ЕК-Т9/300-Р»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Мармит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взбивальная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 «SM-201 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Sinmag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6544E3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r w:rsidR="00D66F98" w:rsidRPr="00441135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="00D66F98"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«ETS 15»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0659A4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протирочно-резательная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«CL 50.Robot 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Coupe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Машина тестомесильная «ТММ-110»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«ХВС 805Е»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со </w:t>
            </w:r>
            <w:proofErr w:type="spellStart"/>
            <w:proofErr w:type="gram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сплош-ной</w:t>
            </w:r>
            <w:proofErr w:type="spellEnd"/>
            <w:proofErr w:type="gram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поверхностью «РР8FE9»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6544E3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Шкаф холодильный «СМ-107-S»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6544E3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«МИМ-300М»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«СЭСМ-0.ЛЧ»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6544E3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МПУ-700-01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Мармит вторых блюд «Лира-Профи»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proofErr w:type="gram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среднетем-пературный</w:t>
            </w:r>
            <w:proofErr w:type="spellEnd"/>
            <w:proofErr w:type="gram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 xml:space="preserve"> «ШХ-370»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Сплит-система «</w:t>
            </w: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Mysteri</w:t>
            </w:r>
            <w:proofErr w:type="spell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Буфет для столовой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B25165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Прилавок столовых приборов «ПСП 70КМ»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Тележка грузовая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Тележка для столовой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Мармит первых блюд «ПМЭС-70КМ»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F98" w:rsidTr="00B2516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Прилавок-витрина «ПВ</w:t>
            </w:r>
            <w:proofErr w:type="gramStart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Н) 70КМ-НШ»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441135" w:rsidRDefault="00D66F98" w:rsidP="004411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6F98" w:rsidRDefault="00D66F98" w:rsidP="00441135">
      <w:pPr>
        <w:spacing w:after="0"/>
        <w:rPr>
          <w:szCs w:val="24"/>
        </w:rPr>
      </w:pPr>
    </w:p>
    <w:p w:rsidR="00E277D8" w:rsidRDefault="00E277D8" w:rsidP="005275CE">
      <w:pPr>
        <w:rPr>
          <w:szCs w:val="24"/>
        </w:rPr>
      </w:pPr>
    </w:p>
    <w:p w:rsidR="00E277D8" w:rsidRDefault="00E277D8" w:rsidP="005275CE">
      <w:pPr>
        <w:rPr>
          <w:szCs w:val="24"/>
        </w:rPr>
      </w:pPr>
    </w:p>
    <w:p w:rsidR="00236AB4" w:rsidRDefault="00236AB4" w:rsidP="005275CE">
      <w:pPr>
        <w:rPr>
          <w:szCs w:val="24"/>
        </w:rPr>
      </w:pPr>
    </w:p>
    <w:p w:rsidR="00236AB4" w:rsidRDefault="00236AB4" w:rsidP="005275CE">
      <w:pPr>
        <w:rPr>
          <w:szCs w:val="24"/>
        </w:rPr>
      </w:pPr>
    </w:p>
    <w:p w:rsidR="00236AB4" w:rsidRDefault="00236AB4" w:rsidP="005275CE">
      <w:pPr>
        <w:rPr>
          <w:szCs w:val="24"/>
        </w:rPr>
      </w:pPr>
    </w:p>
    <w:p w:rsidR="00236AB4" w:rsidRDefault="00236AB4" w:rsidP="005275CE">
      <w:pPr>
        <w:rPr>
          <w:szCs w:val="24"/>
        </w:rPr>
      </w:pPr>
    </w:p>
    <w:p w:rsidR="00236AB4" w:rsidRDefault="00236AB4" w:rsidP="005275CE">
      <w:pPr>
        <w:rPr>
          <w:szCs w:val="24"/>
        </w:rPr>
      </w:pPr>
    </w:p>
    <w:p w:rsidR="00236AB4" w:rsidRDefault="00236AB4" w:rsidP="00236AB4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b/>
          <w:bCs/>
          <w:color w:val="0070C0"/>
          <w:sz w:val="27"/>
        </w:rPr>
      </w:pPr>
      <w:r>
        <w:rPr>
          <w:rFonts w:ascii="Calibri" w:eastAsia="Times New Roman" w:hAnsi="Calibri" w:cs="Times New Roman"/>
          <w:b/>
          <w:bCs/>
          <w:color w:val="0070C0"/>
          <w:sz w:val="27"/>
        </w:rPr>
        <w:lastRenderedPageBreak/>
        <w:t>Условия  организации  школьного  питания  в МАОУ СОШ № 93</w:t>
      </w:r>
    </w:p>
    <w:p w:rsidR="00236AB4" w:rsidRDefault="00236AB4" w:rsidP="00236AB4">
      <w:pPr>
        <w:jc w:val="center"/>
      </w:pPr>
      <w:r>
        <w:rPr>
          <w:noProof/>
        </w:rPr>
        <w:drawing>
          <wp:inline distT="0" distB="0" distL="0" distR="0">
            <wp:extent cx="2895600" cy="2171701"/>
            <wp:effectExtent l="19050" t="0" r="0" b="0"/>
            <wp:docPr id="1" name="Рисунок 1" descr="C:\Users\93\Downloads\IMG-202301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\Downloads\IMG-20230112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17" cy="217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6B">
        <w:rPr>
          <w:noProof/>
        </w:rPr>
        <w:drawing>
          <wp:inline distT="0" distB="0" distL="0" distR="0">
            <wp:extent cx="2905760" cy="2179320"/>
            <wp:effectExtent l="19050" t="0" r="8890" b="0"/>
            <wp:docPr id="5" name="Рисунок 3" descr="C:\Users\93\Downloads\IMG-202301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3\Downloads\IMG-20230112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B4" w:rsidRDefault="00236AB4" w:rsidP="00236AB4">
      <w:pPr>
        <w:jc w:val="center"/>
      </w:pPr>
      <w:r w:rsidRPr="0097686B">
        <w:rPr>
          <w:noProof/>
        </w:rPr>
        <w:drawing>
          <wp:inline distT="0" distB="0" distL="0" distR="0">
            <wp:extent cx="2946400" cy="2209800"/>
            <wp:effectExtent l="19050" t="0" r="6350" b="0"/>
            <wp:docPr id="4" name="Рисунок 2" descr="C:\Users\93\Downloads\IMG-202301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3\Downloads\IMG-2023011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33" cy="221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214562"/>
            <wp:effectExtent l="19050" t="0" r="0" b="0"/>
            <wp:docPr id="6" name="Рисунок 4" descr="C:\Users\93\Downloads\IMG-202301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3\Downloads\IMG-20230112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03" cy="221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B4" w:rsidRDefault="00236AB4" w:rsidP="00236AB4">
      <w:pPr>
        <w:jc w:val="center"/>
      </w:pPr>
      <w:r w:rsidRPr="0097686B">
        <w:rPr>
          <w:noProof/>
        </w:rPr>
        <w:drawing>
          <wp:inline distT="0" distB="0" distL="0" distR="0">
            <wp:extent cx="3197224" cy="2397919"/>
            <wp:effectExtent l="19050" t="0" r="3176" b="0"/>
            <wp:docPr id="11" name="Рисунок 5" descr="C:\Users\93\Downloads\IMG-202301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3\Downloads\IMG-20230112-WA0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73" cy="240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B4" w:rsidRDefault="00236AB4" w:rsidP="00236AB4">
      <w:pPr>
        <w:jc w:val="center"/>
      </w:pPr>
      <w:r>
        <w:rPr>
          <w:noProof/>
        </w:rPr>
        <w:drawing>
          <wp:inline distT="0" distB="0" distL="0" distR="0">
            <wp:extent cx="1893094" cy="2257425"/>
            <wp:effectExtent l="19050" t="0" r="0" b="0"/>
            <wp:docPr id="8" name="Рисунок 6" descr="C:\Users\93\Downloads\IMG-202301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3\Downloads\IMG-20230112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95" cy="22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97686B">
        <w:rPr>
          <w:noProof/>
        </w:rPr>
        <w:drawing>
          <wp:inline distT="0" distB="0" distL="0" distR="0">
            <wp:extent cx="1790700" cy="2247899"/>
            <wp:effectExtent l="19050" t="0" r="0" b="0"/>
            <wp:docPr id="10" name="Рисунок 7" descr="C:\Users\93\Downloads\IMG-202301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3\Downloads\IMG-20230112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74" cy="224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AB4" w:rsidSect="00AD3C33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9C4"/>
    <w:multiLevelType w:val="multilevel"/>
    <w:tmpl w:val="79C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9BF"/>
    <w:multiLevelType w:val="multilevel"/>
    <w:tmpl w:val="6CE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42FAC"/>
    <w:multiLevelType w:val="multilevel"/>
    <w:tmpl w:val="461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52"/>
    <w:rsid w:val="00007C23"/>
    <w:rsid w:val="000659A4"/>
    <w:rsid w:val="000B05CD"/>
    <w:rsid w:val="000E0A86"/>
    <w:rsid w:val="00115AC0"/>
    <w:rsid w:val="002234FD"/>
    <w:rsid w:val="00236AB4"/>
    <w:rsid w:val="00257D73"/>
    <w:rsid w:val="00283A33"/>
    <w:rsid w:val="00283E2F"/>
    <w:rsid w:val="002D2656"/>
    <w:rsid w:val="00322C72"/>
    <w:rsid w:val="003B42BB"/>
    <w:rsid w:val="003F533B"/>
    <w:rsid w:val="00441135"/>
    <w:rsid w:val="00510AF0"/>
    <w:rsid w:val="005275CE"/>
    <w:rsid w:val="00594DCB"/>
    <w:rsid w:val="006477B2"/>
    <w:rsid w:val="006544E3"/>
    <w:rsid w:val="00683845"/>
    <w:rsid w:val="006B0573"/>
    <w:rsid w:val="00802A85"/>
    <w:rsid w:val="008956D1"/>
    <w:rsid w:val="00934BC9"/>
    <w:rsid w:val="009507E7"/>
    <w:rsid w:val="00A6792E"/>
    <w:rsid w:val="00A9196B"/>
    <w:rsid w:val="00AD3C33"/>
    <w:rsid w:val="00B25165"/>
    <w:rsid w:val="00C53967"/>
    <w:rsid w:val="00C871F1"/>
    <w:rsid w:val="00D12272"/>
    <w:rsid w:val="00D420AD"/>
    <w:rsid w:val="00D622C9"/>
    <w:rsid w:val="00D66F98"/>
    <w:rsid w:val="00D703DE"/>
    <w:rsid w:val="00DB5552"/>
    <w:rsid w:val="00E277D8"/>
    <w:rsid w:val="00F978BC"/>
    <w:rsid w:val="00FA02CC"/>
    <w:rsid w:val="00FB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552"/>
    <w:rPr>
      <w:b/>
      <w:bCs/>
    </w:rPr>
  </w:style>
  <w:style w:type="paragraph" w:customStyle="1" w:styleId="text-align-justify">
    <w:name w:val="text-align-justify"/>
    <w:basedOn w:val="a"/>
    <w:rsid w:val="00D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55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BC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a"/>
    <w:rsid w:val="00D7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91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33</cp:revision>
  <cp:lastPrinted>2022-12-27T09:56:00Z</cp:lastPrinted>
  <dcterms:created xsi:type="dcterms:W3CDTF">2022-12-20T12:58:00Z</dcterms:created>
  <dcterms:modified xsi:type="dcterms:W3CDTF">2023-09-07T07:28:00Z</dcterms:modified>
</cp:coreProperties>
</file>