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86" w:rsidRPr="00B34E34" w:rsidRDefault="00B34E34" w:rsidP="00641386">
      <w:pPr>
        <w:pStyle w:val="a3"/>
        <w:shd w:val="clear" w:color="auto" w:fill="FFFFFF"/>
        <w:spacing w:before="0" w:beforeAutospacing="0" w:after="195" w:afterAutospacing="0" w:line="300" w:lineRule="atLeast"/>
        <w:jc w:val="center"/>
        <w:rPr>
          <w:b/>
          <w:color w:val="7030A0"/>
          <w:sz w:val="36"/>
          <w:szCs w:val="36"/>
        </w:rPr>
      </w:pPr>
      <w:r w:rsidRPr="00B34E34">
        <w:rPr>
          <w:b/>
          <w:bCs/>
          <w:color w:val="7030A0"/>
          <w:sz w:val="36"/>
          <w:szCs w:val="36"/>
        </w:rPr>
        <w:t xml:space="preserve">ПИТАНИЕ </w:t>
      </w:r>
      <w:r w:rsidR="00641386" w:rsidRPr="00B34E34">
        <w:rPr>
          <w:b/>
          <w:bCs/>
          <w:color w:val="7030A0"/>
          <w:sz w:val="36"/>
          <w:szCs w:val="36"/>
        </w:rPr>
        <w:t xml:space="preserve">  </w:t>
      </w:r>
      <w:proofErr w:type="gramStart"/>
      <w:r w:rsidRPr="00B34E34">
        <w:rPr>
          <w:b/>
          <w:bCs/>
          <w:color w:val="7030A0"/>
          <w:sz w:val="36"/>
          <w:szCs w:val="36"/>
        </w:rPr>
        <w:t>ОБУЧАЮЩИХСЯ</w:t>
      </w:r>
      <w:proofErr w:type="gramEnd"/>
      <w:r w:rsidRPr="00B34E34">
        <w:rPr>
          <w:b/>
          <w:bCs/>
          <w:color w:val="7030A0"/>
          <w:sz w:val="36"/>
          <w:szCs w:val="36"/>
        </w:rPr>
        <w:t xml:space="preserve"> </w:t>
      </w:r>
      <w:r w:rsidR="00641386" w:rsidRPr="00B34E34">
        <w:rPr>
          <w:b/>
          <w:bCs/>
          <w:color w:val="7030A0"/>
          <w:sz w:val="36"/>
          <w:szCs w:val="36"/>
        </w:rPr>
        <w:t xml:space="preserve"> </w:t>
      </w:r>
      <w:r w:rsidRPr="00B34E34">
        <w:rPr>
          <w:b/>
          <w:bCs/>
          <w:color w:val="7030A0"/>
          <w:sz w:val="36"/>
          <w:szCs w:val="36"/>
        </w:rPr>
        <w:t xml:space="preserve">С ОГРАНИЧЕННЫМИ  ВОЗМОЖНОСТЯМИ ЗДОРОВЬЯ 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95" w:afterAutospacing="0" w:line="300" w:lineRule="atLeast"/>
        <w:jc w:val="center"/>
        <w:rPr>
          <w:color w:val="313131"/>
          <w:sz w:val="28"/>
          <w:szCs w:val="28"/>
        </w:rPr>
      </w:pPr>
      <w:r w:rsidRPr="00D71755">
        <w:rPr>
          <w:b/>
          <w:bCs/>
          <w:i/>
          <w:iCs/>
          <w:color w:val="313131"/>
          <w:sz w:val="28"/>
          <w:szCs w:val="28"/>
        </w:rPr>
        <w:t>Статья 2</w:t>
      </w:r>
      <w:r w:rsidRPr="00D71755">
        <w:rPr>
          <w:color w:val="313131"/>
          <w:sz w:val="28"/>
          <w:szCs w:val="28"/>
        </w:rPr>
        <w:t> Федерального закона от 29.12.2012 № 273-ФЗ «Об образовании в Российской Федерации» </w:t>
      </w:r>
      <w:r w:rsidRPr="00D71755">
        <w:rPr>
          <w:b/>
          <w:bCs/>
          <w:i/>
          <w:iCs/>
          <w:color w:val="313131"/>
          <w:sz w:val="28"/>
          <w:szCs w:val="28"/>
        </w:rPr>
        <w:t>обучающиеся с ограниченными возможностями здоровья –</w:t>
      </w:r>
      <w:r w:rsidRPr="00D71755">
        <w:rPr>
          <w:color w:val="313131"/>
          <w:sz w:val="28"/>
          <w:szCs w:val="28"/>
        </w:rPr>
        <w:t> физическое лицо, имеющее недостатки в физическом и (или) психологическом развитии, подтверждённые </w:t>
      </w:r>
      <w:proofErr w:type="spellStart"/>
      <w:r w:rsidRPr="00D71755">
        <w:rPr>
          <w:b/>
          <w:bCs/>
          <w:i/>
          <w:iCs/>
          <w:color w:val="313131"/>
          <w:sz w:val="28"/>
          <w:szCs w:val="28"/>
        </w:rPr>
        <w:t>психолого-медико-педагогическойкомиссией</w:t>
      </w:r>
      <w:proofErr w:type="spellEnd"/>
      <w:r w:rsidRPr="00D71755">
        <w:rPr>
          <w:b/>
          <w:bCs/>
          <w:i/>
          <w:iCs/>
          <w:color w:val="313131"/>
          <w:sz w:val="28"/>
          <w:szCs w:val="28"/>
        </w:rPr>
        <w:t xml:space="preserve"> (заключение ПМПК).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color w:val="313131"/>
          <w:sz w:val="28"/>
          <w:szCs w:val="28"/>
        </w:rPr>
      </w:pPr>
      <w:r w:rsidRPr="00D71755">
        <w:rPr>
          <w:b/>
          <w:bCs/>
          <w:i/>
          <w:iCs/>
          <w:color w:val="313131"/>
          <w:sz w:val="28"/>
          <w:szCs w:val="28"/>
        </w:rPr>
        <w:t>Статья 79</w:t>
      </w:r>
      <w:r w:rsidRPr="00D71755">
        <w:rPr>
          <w:color w:val="313131"/>
          <w:sz w:val="28"/>
          <w:szCs w:val="28"/>
        </w:rPr>
        <w:t>  Федерального закона от 29.12.2012 № 273-ФЗ «Об образовании в Российской Федерации»: </w:t>
      </w:r>
      <w:r w:rsidRPr="00D71755">
        <w:rPr>
          <w:b/>
          <w:bCs/>
          <w:i/>
          <w:iCs/>
          <w:color w:val="313131"/>
          <w:sz w:val="28"/>
          <w:szCs w:val="28"/>
        </w:rPr>
        <w:t>обучающиеся с ограниченными возможностями здоровья </w:t>
      </w:r>
      <w:r w:rsidRPr="00D71755">
        <w:rPr>
          <w:color w:val="313131"/>
          <w:sz w:val="28"/>
          <w:szCs w:val="28"/>
        </w:rPr>
        <w:t>обеспечиваются  двухразовым  бесплатным  питанием.</w:t>
      </w:r>
    </w:p>
    <w:p w:rsidR="00B34E34" w:rsidRDefault="00641386" w:rsidP="00641386">
      <w:pPr>
        <w:pStyle w:val="a3"/>
        <w:shd w:val="clear" w:color="auto" w:fill="FFFFFF"/>
        <w:spacing w:before="0" w:beforeAutospacing="0" w:after="195" w:afterAutospacing="0" w:line="300" w:lineRule="atLeast"/>
        <w:jc w:val="center"/>
        <w:rPr>
          <w:b/>
          <w:bCs/>
          <w:i/>
          <w:iCs/>
          <w:color w:val="C00000"/>
          <w:sz w:val="28"/>
          <w:szCs w:val="28"/>
        </w:rPr>
      </w:pPr>
      <w:r w:rsidRPr="00B34E34">
        <w:rPr>
          <w:b/>
          <w:bCs/>
          <w:i/>
          <w:iCs/>
          <w:color w:val="C00000"/>
          <w:sz w:val="28"/>
          <w:szCs w:val="28"/>
        </w:rPr>
        <w:t>Обучающиеся с ограниченными возможностями здоровья, осваивающим образовательные программы на дому, бесплатное питание может быть заменено компенсацией в размер</w:t>
      </w:r>
      <w:r w:rsidR="00B34E34">
        <w:rPr>
          <w:b/>
          <w:bCs/>
          <w:i/>
          <w:iCs/>
          <w:color w:val="C00000"/>
          <w:sz w:val="28"/>
          <w:szCs w:val="28"/>
        </w:rPr>
        <w:t>е стоимости двухразового питания.</w:t>
      </w:r>
    </w:p>
    <w:p w:rsidR="00B34E34" w:rsidRPr="00B34E34" w:rsidRDefault="00B34E34" w:rsidP="00B34E34">
      <w:pPr>
        <w:pStyle w:val="a3"/>
        <w:shd w:val="clear" w:color="auto" w:fill="FFFFFF"/>
        <w:spacing w:before="0" w:beforeAutospacing="0" w:after="195" w:afterAutospacing="0" w:line="300" w:lineRule="atLeast"/>
        <w:jc w:val="center"/>
        <w:rPr>
          <w:color w:val="7030A0"/>
          <w:sz w:val="36"/>
          <w:szCs w:val="36"/>
        </w:rPr>
      </w:pPr>
      <w:r w:rsidRPr="00B34E34">
        <w:rPr>
          <w:b/>
          <w:bCs/>
          <w:i/>
          <w:iCs/>
          <w:color w:val="7030A0"/>
          <w:sz w:val="36"/>
          <w:szCs w:val="36"/>
        </w:rPr>
        <w:t>В МАОУ СОШ № 93 организовано диетическое питание ОВД, ВДБ</w:t>
      </w:r>
    </w:p>
    <w:p w:rsidR="00641386" w:rsidRPr="00B34E34" w:rsidRDefault="00641386" w:rsidP="00641386">
      <w:pPr>
        <w:pStyle w:val="a3"/>
        <w:shd w:val="clear" w:color="auto" w:fill="FFFFFF"/>
        <w:spacing w:before="0" w:beforeAutospacing="0" w:after="195" w:afterAutospacing="0" w:line="300" w:lineRule="atLeast"/>
        <w:jc w:val="center"/>
        <w:rPr>
          <w:color w:val="313131"/>
          <w:sz w:val="36"/>
          <w:szCs w:val="36"/>
        </w:rPr>
      </w:pPr>
      <w:r w:rsidRPr="00B34E34">
        <w:rPr>
          <w:b/>
          <w:bCs/>
          <w:color w:val="0070C0"/>
          <w:sz w:val="36"/>
          <w:szCs w:val="36"/>
        </w:rPr>
        <w:t>Дополнительные  меры  поддержки  при  организации  питания  школьников.</w:t>
      </w:r>
    </w:p>
    <w:p w:rsidR="00641386" w:rsidRPr="00B34E34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13131"/>
          <w:sz w:val="36"/>
          <w:szCs w:val="36"/>
        </w:rPr>
      </w:pPr>
      <w:r w:rsidRPr="00B34E34">
        <w:rPr>
          <w:b/>
          <w:bCs/>
          <w:color w:val="00B050"/>
          <w:sz w:val="36"/>
          <w:szCs w:val="36"/>
        </w:rPr>
        <w:t>Бесплатно обеспечиваются питанием: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13131"/>
          <w:sz w:val="28"/>
          <w:szCs w:val="28"/>
        </w:rPr>
      </w:pPr>
      <w:r w:rsidRPr="00D71755">
        <w:rPr>
          <w:b/>
          <w:bCs/>
          <w:color w:val="313131"/>
          <w:sz w:val="28"/>
          <w:szCs w:val="28"/>
        </w:rPr>
        <w:t>-  </w:t>
      </w:r>
      <w:proofErr w:type="gramStart"/>
      <w:r w:rsidRPr="00D71755">
        <w:rPr>
          <w:color w:val="313131"/>
          <w:sz w:val="28"/>
          <w:szCs w:val="28"/>
        </w:rPr>
        <w:t>обучающиеся</w:t>
      </w:r>
      <w:proofErr w:type="gramEnd"/>
      <w:r w:rsidRPr="00D71755">
        <w:rPr>
          <w:color w:val="313131"/>
          <w:sz w:val="28"/>
          <w:szCs w:val="28"/>
        </w:rPr>
        <w:t xml:space="preserve"> 1-4 классов (один раз в день)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13131"/>
          <w:sz w:val="28"/>
          <w:szCs w:val="28"/>
        </w:rPr>
      </w:pPr>
      <w:r w:rsidRPr="00D71755">
        <w:rPr>
          <w:b/>
          <w:bCs/>
          <w:color w:val="313131"/>
          <w:sz w:val="28"/>
          <w:szCs w:val="28"/>
        </w:rPr>
        <w:t>-</w:t>
      </w:r>
      <w:r w:rsidRPr="00D71755">
        <w:rPr>
          <w:color w:val="313131"/>
          <w:sz w:val="28"/>
          <w:szCs w:val="28"/>
        </w:rPr>
        <w:t> дети сотрудников правоохранительных органов, погибших при исполнении служебных обязанностей (один раз в день); дети военнослужащих, погибших (умерших) при исполнении обязанностей военной службы (один раз в день).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13131"/>
          <w:sz w:val="28"/>
          <w:szCs w:val="28"/>
        </w:rPr>
      </w:pPr>
      <w:r w:rsidRPr="00D71755">
        <w:rPr>
          <w:color w:val="313131"/>
          <w:sz w:val="28"/>
          <w:szCs w:val="28"/>
        </w:rPr>
        <w:t> </w:t>
      </w:r>
    </w:p>
    <w:p w:rsidR="00641386" w:rsidRPr="00B34E34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13131"/>
          <w:sz w:val="36"/>
          <w:szCs w:val="36"/>
        </w:rPr>
      </w:pPr>
      <w:r w:rsidRPr="00B34E34">
        <w:rPr>
          <w:b/>
          <w:bCs/>
          <w:color w:val="00B050"/>
          <w:sz w:val="36"/>
          <w:szCs w:val="36"/>
        </w:rPr>
        <w:t>Дополнительные меры  поддержки на питание: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13131"/>
          <w:sz w:val="28"/>
          <w:szCs w:val="28"/>
        </w:rPr>
      </w:pPr>
      <w:r w:rsidRPr="00D71755">
        <w:rPr>
          <w:b/>
          <w:bCs/>
          <w:i/>
          <w:iCs/>
          <w:color w:val="313131"/>
          <w:sz w:val="28"/>
          <w:szCs w:val="28"/>
        </w:rPr>
        <w:t>за счёт сре</w:t>
      </w:r>
      <w:proofErr w:type="gramStart"/>
      <w:r w:rsidRPr="00D71755">
        <w:rPr>
          <w:b/>
          <w:bCs/>
          <w:i/>
          <w:iCs/>
          <w:color w:val="313131"/>
          <w:sz w:val="28"/>
          <w:szCs w:val="28"/>
        </w:rPr>
        <w:t>дств кр</w:t>
      </w:r>
      <w:proofErr w:type="gramEnd"/>
      <w:r w:rsidRPr="00D71755">
        <w:rPr>
          <w:b/>
          <w:bCs/>
          <w:i/>
          <w:iCs/>
          <w:color w:val="313131"/>
          <w:sz w:val="28"/>
          <w:szCs w:val="28"/>
        </w:rPr>
        <w:t>аевого бюджета: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13131"/>
          <w:sz w:val="28"/>
          <w:szCs w:val="28"/>
        </w:rPr>
      </w:pPr>
      <w:r w:rsidRPr="00D71755">
        <w:rPr>
          <w:color w:val="313131"/>
          <w:sz w:val="28"/>
          <w:szCs w:val="28"/>
        </w:rPr>
        <w:t xml:space="preserve">- льготное питание </w:t>
      </w:r>
      <w:proofErr w:type="gramStart"/>
      <w:r w:rsidRPr="00D71755">
        <w:rPr>
          <w:color w:val="313131"/>
          <w:sz w:val="28"/>
          <w:szCs w:val="28"/>
        </w:rPr>
        <w:t>для</w:t>
      </w:r>
      <w:proofErr w:type="gramEnd"/>
      <w:r w:rsidRPr="00D71755">
        <w:rPr>
          <w:color w:val="313131"/>
          <w:sz w:val="28"/>
          <w:szCs w:val="28"/>
        </w:rPr>
        <w:t xml:space="preserve"> обучающихся из многодетных семей - 10 руб.</w:t>
      </w:r>
    </w:p>
    <w:p w:rsidR="00641386" w:rsidRPr="00D71755" w:rsidRDefault="00641386" w:rsidP="00D7175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13131"/>
          <w:sz w:val="28"/>
          <w:szCs w:val="28"/>
        </w:rPr>
      </w:pPr>
      <w:r w:rsidRPr="00D71755">
        <w:rPr>
          <w:b/>
          <w:bCs/>
          <w:i/>
          <w:iCs/>
          <w:color w:val="313131"/>
          <w:sz w:val="28"/>
          <w:szCs w:val="28"/>
        </w:rPr>
        <w:t>за счёт средств муниципального  бюджета </w:t>
      </w:r>
      <w:r w:rsidRPr="00D71755">
        <w:rPr>
          <w:i/>
          <w:iCs/>
          <w:color w:val="313131"/>
          <w:sz w:val="28"/>
          <w:szCs w:val="28"/>
        </w:rPr>
        <w:t>в виде частичной компенсации стоимости питания:</w:t>
      </w:r>
    </w:p>
    <w:p w:rsidR="00641386" w:rsidRPr="00D71755" w:rsidRDefault="00641386" w:rsidP="0064138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13131"/>
          <w:sz w:val="28"/>
          <w:szCs w:val="28"/>
        </w:rPr>
      </w:pPr>
      <w:r w:rsidRPr="00D71755">
        <w:rPr>
          <w:color w:val="313131"/>
          <w:sz w:val="28"/>
          <w:szCs w:val="28"/>
        </w:rPr>
        <w:t xml:space="preserve">- для всех обучающихся 5 -11 классов  - 10 </w:t>
      </w:r>
      <w:proofErr w:type="spellStart"/>
      <w:r w:rsidRPr="00D71755">
        <w:rPr>
          <w:color w:val="313131"/>
          <w:sz w:val="28"/>
          <w:szCs w:val="28"/>
        </w:rPr>
        <w:t>руб</w:t>
      </w:r>
      <w:proofErr w:type="spellEnd"/>
      <w:r w:rsidRPr="00D71755">
        <w:rPr>
          <w:color w:val="313131"/>
          <w:sz w:val="28"/>
          <w:szCs w:val="28"/>
        </w:rPr>
        <w:t xml:space="preserve"> 50 коп.</w:t>
      </w:r>
    </w:p>
    <w:p w:rsidR="00000000" w:rsidRPr="00B34E34" w:rsidRDefault="00641386" w:rsidP="00B34E3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13131"/>
          <w:sz w:val="28"/>
          <w:szCs w:val="28"/>
        </w:rPr>
      </w:pPr>
      <w:r w:rsidRPr="00D71755">
        <w:rPr>
          <w:color w:val="313131"/>
          <w:sz w:val="28"/>
          <w:szCs w:val="28"/>
        </w:rPr>
        <w:t>- для обучающихся 5-11 классов из малоимущих семей – 15 руб.</w:t>
      </w:r>
    </w:p>
    <w:p w:rsidR="00D71755" w:rsidRPr="00D71755" w:rsidRDefault="00D71755" w:rsidP="00641386">
      <w:pPr>
        <w:rPr>
          <w:rFonts w:ascii="Times New Roman" w:hAnsi="Times New Roman" w:cs="Times New Roman"/>
          <w:sz w:val="28"/>
          <w:szCs w:val="28"/>
        </w:rPr>
      </w:pPr>
    </w:p>
    <w:sectPr w:rsidR="00D71755" w:rsidRPr="00D71755" w:rsidSect="00641386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386"/>
    <w:rsid w:val="00370E80"/>
    <w:rsid w:val="00547717"/>
    <w:rsid w:val="00641386"/>
    <w:rsid w:val="00B34E34"/>
    <w:rsid w:val="00D7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</dc:creator>
  <cp:keywords/>
  <dc:description/>
  <cp:lastModifiedBy>93</cp:lastModifiedBy>
  <cp:revision>5</cp:revision>
  <dcterms:created xsi:type="dcterms:W3CDTF">2022-05-27T07:51:00Z</dcterms:created>
  <dcterms:modified xsi:type="dcterms:W3CDTF">2022-05-27T08:04:00Z</dcterms:modified>
</cp:coreProperties>
</file>